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14" w:rsidRPr="00AD2514" w:rsidRDefault="00AD2514" w:rsidP="006F03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514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AD2514" w:rsidRPr="00AD2514" w:rsidRDefault="00AD2514" w:rsidP="006F03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514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B66AA9" w:rsidRPr="00AD2514" w:rsidRDefault="00AD2514" w:rsidP="006F0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514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7 города Буйнакска»</w:t>
      </w:r>
    </w:p>
    <w:p w:rsidR="00AD2514" w:rsidRPr="00AD2514" w:rsidRDefault="00AD2514" w:rsidP="00AD2514">
      <w:pPr>
        <w:spacing w:after="0"/>
        <w:ind w:firstLine="7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2514">
        <w:rPr>
          <w:rFonts w:ascii="Times New Roman" w:hAnsi="Times New Roman" w:cs="Times New Roman"/>
          <w:b/>
          <w:bCs/>
          <w:sz w:val="24"/>
          <w:szCs w:val="24"/>
        </w:rPr>
        <w:t>Утверждено</w:t>
      </w:r>
      <w:r w:rsidRPr="00AD2514">
        <w:rPr>
          <w:rFonts w:ascii="Times New Roman" w:hAnsi="Times New Roman" w:cs="Times New Roman"/>
          <w:b/>
          <w:sz w:val="24"/>
          <w:szCs w:val="24"/>
        </w:rPr>
        <w:t>:  </w:t>
      </w:r>
    </w:p>
    <w:p w:rsidR="00AD2514" w:rsidRPr="00AD2514" w:rsidRDefault="00AD2514" w:rsidP="00AD2514">
      <w:pPr>
        <w:spacing w:after="0"/>
        <w:ind w:firstLine="7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2514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AD2514" w:rsidRDefault="00AD2514" w:rsidP="00AD2514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2514">
        <w:rPr>
          <w:rFonts w:ascii="Times New Roman" w:hAnsi="Times New Roman" w:cs="Times New Roman"/>
          <w:b/>
          <w:sz w:val="24"/>
          <w:szCs w:val="24"/>
        </w:rPr>
        <w:t xml:space="preserve">___________ </w:t>
      </w:r>
      <w:r w:rsidR="00055509" w:rsidRPr="00055509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504315" cy="1559560"/>
            <wp:effectExtent l="1905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2514">
        <w:rPr>
          <w:rFonts w:ascii="Times New Roman" w:hAnsi="Times New Roman" w:cs="Times New Roman"/>
          <w:b/>
          <w:sz w:val="24"/>
          <w:szCs w:val="24"/>
        </w:rPr>
        <w:t>Нурутдинова С.М</w:t>
      </w:r>
    </w:p>
    <w:p w:rsidR="00880FC6" w:rsidRPr="00AD2514" w:rsidRDefault="00880FC6" w:rsidP="00AD2514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D2514" w:rsidRPr="00AD2514" w:rsidRDefault="00AD2514" w:rsidP="00880F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Функциональные о</w:t>
      </w:r>
      <w:r w:rsidRPr="00AD25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бязанности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командира</w:t>
      </w:r>
      <w:r w:rsidRPr="00AD25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нештатного формирования гражданской обороны</w:t>
      </w:r>
    </w:p>
    <w:p w:rsidR="00AD2514" w:rsidRPr="00AD2514" w:rsidRDefault="00AD2514" w:rsidP="00880F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Командир </w:t>
      </w:r>
      <w:r w:rsidRPr="00AD25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формирования обязан:</w:t>
      </w:r>
    </w:p>
    <w:p w:rsidR="00AD2514" w:rsidRPr="00AD2514" w:rsidRDefault="00880FC6" w:rsidP="00880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AD2514"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нать структуру формирования, его задачи и возможности, порядок комплектования личным составом, автотранспортом, техникой и всеми видами имущества;</w:t>
      </w:r>
    </w:p>
    <w:p w:rsidR="00AD2514" w:rsidRPr="00AD2514" w:rsidRDefault="00AD2514" w:rsidP="00880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уровень подготовки, моральные и деловые качества подчиненных, а также уровень подготовки каждого подразделения формирования;</w:t>
      </w:r>
    </w:p>
    <w:p w:rsidR="00AD2514" w:rsidRPr="00AD2514" w:rsidRDefault="00AD2514" w:rsidP="00880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совершенствовать свои знания по гражданской обороне, организовывать и проводить занятия с личным составом по общей и специальной подготовке;</w:t>
      </w:r>
    </w:p>
    <w:p w:rsidR="00AD2514" w:rsidRPr="00AD2514" w:rsidRDefault="00AD2514" w:rsidP="00880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руководить работой формирования и постоянно поддерживать взаимодействие с другими формированиями при ведении гражданской обороны, а так же при проведении АСДНР (в случае привлечения формирования);</w:t>
      </w:r>
    </w:p>
    <w:p w:rsidR="00AD2514" w:rsidRPr="00AD2514" w:rsidRDefault="00AD2514" w:rsidP="00880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решительно добиваться выполнения поставленных задач, проявлять инициативу и, в случае необходимости, самостоятельно принимать решения в соответствии с обстановкой, не ожидая указаний старших начальников;</w:t>
      </w:r>
    </w:p>
    <w:p w:rsidR="00AD2514" w:rsidRPr="00AD2514" w:rsidRDefault="00AD2514" w:rsidP="00880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заботиться об обеспечении личного состава формирования средствами защиты, следить за соблюдением мер безопасности при работе с техникой, при совершении марша, при проведении работ, а также своевременно принимать меры защиты от поражающих факторов чрезвычайной ситуации мирного и военного времени;</w:t>
      </w:r>
    </w:p>
    <w:p w:rsidR="00AD2514" w:rsidRPr="00AD2514" w:rsidRDefault="00AD2514" w:rsidP="00880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сведения о списочном составе формирования, а также о наличии и состоянии техники, горючего и иных материальных средств;</w:t>
      </w:r>
    </w:p>
    <w:p w:rsidR="00AD2514" w:rsidRPr="00AD2514" w:rsidRDefault="00AD2514" w:rsidP="00880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материальное и техническое обеспечение формирования.</w:t>
      </w:r>
    </w:p>
    <w:p w:rsidR="00AD2514" w:rsidRPr="00AD2514" w:rsidRDefault="00AD2514" w:rsidP="00880FC6">
      <w:pPr>
        <w:spacing w:after="0" w:line="240" w:lineRule="auto"/>
        <w:ind w:firstLine="70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Командир</w:t>
      </w:r>
      <w:r w:rsidRPr="00AD25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формирования и его заместители (помощники) обязаны знать также:</w:t>
      </w:r>
    </w:p>
    <w:p w:rsidR="00AD2514" w:rsidRPr="00AD2514" w:rsidRDefault="00880FC6" w:rsidP="00880F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D2514"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озможные участки (объекты) работ и маршруты движения к ним;</w:t>
      </w:r>
    </w:p>
    <w:p w:rsidR="00AD2514" w:rsidRPr="00AD2514" w:rsidRDefault="00AD2514" w:rsidP="00880F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 застройки района и возможных участков (объектов) работ;</w:t>
      </w:r>
    </w:p>
    <w:p w:rsidR="00AD2514" w:rsidRPr="00880FC6" w:rsidRDefault="00AD2514" w:rsidP="00880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FC6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нахождения защитных сооружений, их вместимость и техническую характеристику, а также пути подхода к ним при разрушении зданий и образовании завалов;</w:t>
      </w:r>
    </w:p>
    <w:p w:rsidR="00880FC6" w:rsidRDefault="00AD2514" w:rsidP="00880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FC6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производственные особенности объекта, характер возможных ЧС и их основные поражающие факторы;</w:t>
      </w:r>
    </w:p>
    <w:p w:rsidR="00880FC6" w:rsidRDefault="00AD2514" w:rsidP="00880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хранения АХОВ, ЛВЖ и взрывоопасных веществ;</w:t>
      </w:r>
    </w:p>
    <w:p w:rsidR="00AD2514" w:rsidRPr="00AD2514" w:rsidRDefault="00AD2514" w:rsidP="00880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расположение коммунально-энергетических сетей и сооружений на участке (объекте) работ и прилегающей территории;</w:t>
      </w:r>
    </w:p>
    <w:p w:rsidR="00AD2514" w:rsidRPr="00AD2514" w:rsidRDefault="00AD2514" w:rsidP="00880F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данные, необходимые для организации работы формирования.</w:t>
      </w:r>
    </w:p>
    <w:p w:rsidR="00AD2514" w:rsidRPr="00AD2514" w:rsidRDefault="00AD2514" w:rsidP="00880FC6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AD25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Руководитель формирования и его заместитель заблаговременно разрабатывают план приведения формирования в готовность. В плане предусматривается:</w:t>
      </w:r>
    </w:p>
    <w:p w:rsidR="00AD2514" w:rsidRPr="00AD2514" w:rsidRDefault="00AD2514" w:rsidP="00AD2514">
      <w:pPr>
        <w:numPr>
          <w:ilvl w:val="0"/>
          <w:numId w:val="3"/>
        </w:numPr>
        <w:spacing w:beforeAutospacing="1" w:after="0" w:afterAutospacing="1" w:line="240" w:lineRule="auto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оповещения формирования в рабочее и нерабочее время;</w:t>
      </w:r>
    </w:p>
    <w:p w:rsidR="00AD2514" w:rsidRPr="00AD2514" w:rsidRDefault="00AD2514" w:rsidP="00AD2514">
      <w:pPr>
        <w:numPr>
          <w:ilvl w:val="0"/>
          <w:numId w:val="3"/>
        </w:numPr>
        <w:spacing w:beforeAutospacing="1" w:after="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и сроки сбора личного состава, выдачи ему табельного имущества и других материальных средств;</w:t>
      </w:r>
    </w:p>
    <w:p w:rsidR="00AD2514" w:rsidRPr="00AD2514" w:rsidRDefault="00AD2514" w:rsidP="00AD2514">
      <w:pPr>
        <w:numPr>
          <w:ilvl w:val="0"/>
          <w:numId w:val="3"/>
        </w:numPr>
        <w:spacing w:beforeAutospacing="1" w:after="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выдвижения и срок прибытия в район сбора или проведения работ;</w:t>
      </w:r>
    </w:p>
    <w:p w:rsidR="00AD2514" w:rsidRPr="00AD2514" w:rsidRDefault="00AD2514" w:rsidP="00AD2514">
      <w:pPr>
        <w:numPr>
          <w:ilvl w:val="0"/>
          <w:numId w:val="3"/>
        </w:numPr>
        <w:spacing w:beforeAutospacing="1" w:after="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управления формированием в периоды сбора, приведения его в полную готовность и выдвижения в район сбора или район работ;</w:t>
      </w:r>
    </w:p>
    <w:p w:rsidR="00AD2514" w:rsidRPr="00AD2514" w:rsidRDefault="00AD2514" w:rsidP="00AD2514">
      <w:pPr>
        <w:numPr>
          <w:ilvl w:val="0"/>
          <w:numId w:val="3"/>
        </w:numPr>
        <w:spacing w:beforeAutospacing="1" w:after="0" w:afterAutospacing="1" w:line="240" w:lineRule="auto"/>
        <w:ind w:left="0" w:hanging="1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организация комендантской службы;</w:t>
      </w:r>
    </w:p>
    <w:p w:rsidR="00AD2514" w:rsidRPr="00AD2514" w:rsidRDefault="00AD2514" w:rsidP="00AD2514">
      <w:pPr>
        <w:numPr>
          <w:ilvl w:val="0"/>
          <w:numId w:val="3"/>
        </w:numPr>
        <w:spacing w:beforeAutospacing="1" w:after="0" w:afterAutospacing="1" w:line="240" w:lineRule="auto"/>
        <w:ind w:left="0" w:hanging="1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материального и технического обеспечения.</w:t>
      </w:r>
    </w:p>
    <w:p w:rsidR="00AD2514" w:rsidRPr="00AD2514" w:rsidRDefault="00AD2514" w:rsidP="00AD2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251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55C80" w:rsidRPr="007138DA" w:rsidRDefault="00A55C80" w:rsidP="00A55C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138DA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безопасности                                    </w:t>
      </w:r>
      <w:proofErr w:type="spellStart"/>
      <w:r w:rsidRPr="007138DA">
        <w:rPr>
          <w:rFonts w:ascii="Times New Roman" w:hAnsi="Times New Roman" w:cs="Times New Roman"/>
          <w:b/>
          <w:sz w:val="24"/>
          <w:szCs w:val="24"/>
        </w:rPr>
        <w:t>Абакаров</w:t>
      </w:r>
      <w:proofErr w:type="spellEnd"/>
      <w:r w:rsidRPr="007138DA">
        <w:rPr>
          <w:rFonts w:ascii="Times New Roman" w:hAnsi="Times New Roman" w:cs="Times New Roman"/>
          <w:b/>
          <w:sz w:val="24"/>
          <w:szCs w:val="24"/>
        </w:rPr>
        <w:t xml:space="preserve"> М. З.</w:t>
      </w:r>
    </w:p>
    <w:p w:rsidR="00AD2514" w:rsidRPr="00AD2514" w:rsidRDefault="00AD2514" w:rsidP="00AD2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2514" w:rsidRPr="00AD2514" w:rsidSect="00880FC6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718A"/>
    <w:multiLevelType w:val="multilevel"/>
    <w:tmpl w:val="2C74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93799"/>
    <w:multiLevelType w:val="multilevel"/>
    <w:tmpl w:val="3518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A14AF"/>
    <w:multiLevelType w:val="hybridMultilevel"/>
    <w:tmpl w:val="C4D820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06C16"/>
    <w:multiLevelType w:val="multilevel"/>
    <w:tmpl w:val="9D4A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D2514"/>
    <w:rsid w:val="00055509"/>
    <w:rsid w:val="006F03D3"/>
    <w:rsid w:val="00880FC6"/>
    <w:rsid w:val="009B2AC9"/>
    <w:rsid w:val="00A55C80"/>
    <w:rsid w:val="00AA322B"/>
    <w:rsid w:val="00AD2514"/>
    <w:rsid w:val="00B6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1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D25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5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D25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5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сош7</cp:lastModifiedBy>
  <cp:revision>4</cp:revision>
  <dcterms:created xsi:type="dcterms:W3CDTF">2021-01-17T11:14:00Z</dcterms:created>
  <dcterms:modified xsi:type="dcterms:W3CDTF">2021-01-18T08:59:00Z</dcterms:modified>
</cp:coreProperties>
</file>