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F9" w:rsidRPr="0016472C" w:rsidRDefault="004A2DF9" w:rsidP="004A2DF9">
      <w:pPr>
        <w:jc w:val="center"/>
        <w:rPr>
          <w:b/>
          <w:bCs/>
          <w:sz w:val="52"/>
          <w:szCs w:val="52"/>
        </w:rPr>
      </w:pPr>
    </w:p>
    <w:p w:rsidR="0016472C" w:rsidRPr="0016472C" w:rsidRDefault="0016472C" w:rsidP="0016472C">
      <w:pPr>
        <w:contextualSpacing/>
        <w:jc w:val="center"/>
        <w:rPr>
          <w:b/>
        </w:rPr>
      </w:pPr>
      <w:r w:rsidRPr="0016472C">
        <w:rPr>
          <w:b/>
        </w:rPr>
        <w:t>РЕСПУБЛИКА ДАГЕСТАН</w:t>
      </w:r>
    </w:p>
    <w:p w:rsidR="0016472C" w:rsidRPr="0016472C" w:rsidRDefault="0016472C" w:rsidP="0016472C">
      <w:pPr>
        <w:contextualSpacing/>
        <w:jc w:val="center"/>
        <w:rPr>
          <w:b/>
        </w:rPr>
      </w:pPr>
      <w:r w:rsidRPr="0016472C">
        <w:rPr>
          <w:b/>
        </w:rPr>
        <w:t>Муниципальное казенное общеобразовательное учреждение</w:t>
      </w:r>
    </w:p>
    <w:p w:rsidR="004A2DF9" w:rsidRDefault="0016472C" w:rsidP="006605C5">
      <w:pPr>
        <w:tabs>
          <w:tab w:val="center" w:pos="4819"/>
          <w:tab w:val="left" w:pos="8602"/>
        </w:tabs>
        <w:contextualSpacing/>
        <w:jc w:val="center"/>
        <w:rPr>
          <w:b/>
        </w:rPr>
      </w:pPr>
      <w:r w:rsidRPr="0016472C">
        <w:rPr>
          <w:b/>
        </w:rPr>
        <w:t>«Средняя общеобразовательная школа № 7 города Буйнакска»</w:t>
      </w:r>
    </w:p>
    <w:p w:rsidR="006605C5" w:rsidRDefault="006605C5" w:rsidP="006605C5">
      <w:pPr>
        <w:tabs>
          <w:tab w:val="center" w:pos="4819"/>
          <w:tab w:val="left" w:pos="8602"/>
        </w:tabs>
        <w:contextualSpacing/>
        <w:jc w:val="center"/>
        <w:rPr>
          <w:b/>
        </w:rPr>
      </w:pPr>
    </w:p>
    <w:p w:rsidR="006605C5" w:rsidRPr="006605C5" w:rsidRDefault="006605C5" w:rsidP="006605C5">
      <w:pPr>
        <w:tabs>
          <w:tab w:val="center" w:pos="4819"/>
          <w:tab w:val="left" w:pos="8602"/>
        </w:tabs>
        <w:contextualSpacing/>
        <w:jc w:val="center"/>
        <w:rPr>
          <w:b/>
        </w:rPr>
      </w:pPr>
    </w:p>
    <w:p w:rsidR="004A2DF9" w:rsidRPr="0016472C" w:rsidRDefault="004A2DF9" w:rsidP="004A2DF9">
      <w:pPr>
        <w:jc w:val="center"/>
        <w:rPr>
          <w:b/>
          <w:bCs/>
          <w:sz w:val="52"/>
          <w:szCs w:val="52"/>
        </w:rPr>
      </w:pPr>
    </w:p>
    <w:p w:rsidR="006352A7" w:rsidRPr="0016472C" w:rsidRDefault="006352A7" w:rsidP="006352A7">
      <w:pPr>
        <w:pStyle w:val="1"/>
        <w:tabs>
          <w:tab w:val="left" w:pos="0"/>
        </w:tabs>
        <w:rPr>
          <w:spacing w:val="116"/>
          <w:sz w:val="52"/>
          <w:szCs w:val="52"/>
        </w:rPr>
      </w:pPr>
      <w:r w:rsidRPr="0016472C">
        <w:rPr>
          <w:spacing w:val="116"/>
          <w:sz w:val="52"/>
          <w:szCs w:val="52"/>
        </w:rPr>
        <w:t>ЖУРНАЛ</w:t>
      </w:r>
    </w:p>
    <w:p w:rsidR="004A2DF9" w:rsidRPr="0016472C" w:rsidRDefault="004A2DF9" w:rsidP="004A2DF9">
      <w:pPr>
        <w:jc w:val="center"/>
        <w:rPr>
          <w:b/>
          <w:bCs/>
          <w:sz w:val="52"/>
          <w:szCs w:val="52"/>
        </w:rPr>
      </w:pPr>
      <w:r w:rsidRPr="0016472C">
        <w:rPr>
          <w:b/>
          <w:bCs/>
          <w:sz w:val="52"/>
          <w:szCs w:val="52"/>
        </w:rPr>
        <w:t>проведения витаминизации</w:t>
      </w:r>
    </w:p>
    <w:p w:rsidR="00B7139F" w:rsidRPr="006605C5" w:rsidRDefault="004A2DF9" w:rsidP="006605C5">
      <w:pPr>
        <w:jc w:val="center"/>
        <w:rPr>
          <w:b/>
          <w:bCs/>
          <w:sz w:val="52"/>
          <w:szCs w:val="52"/>
        </w:rPr>
      </w:pPr>
      <w:r w:rsidRPr="0016472C">
        <w:rPr>
          <w:b/>
          <w:bCs/>
          <w:sz w:val="52"/>
          <w:szCs w:val="52"/>
        </w:rPr>
        <w:t>третьих и сладких блюд</w:t>
      </w:r>
    </w:p>
    <w:p w:rsidR="006605C5" w:rsidRDefault="006605C5" w:rsidP="006605C5">
      <w:pPr>
        <w:ind w:firstLine="4536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128905</wp:posOffset>
            </wp:positionV>
            <wp:extent cx="1936750" cy="1778000"/>
            <wp:effectExtent l="1905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05C5" w:rsidRDefault="006605C5" w:rsidP="006605C5">
      <w:pPr>
        <w:ind w:firstLine="4536"/>
        <w:jc w:val="right"/>
        <w:rPr>
          <w:b/>
        </w:rPr>
      </w:pPr>
    </w:p>
    <w:p w:rsidR="006605C5" w:rsidRDefault="006605C5" w:rsidP="006605C5">
      <w:pPr>
        <w:ind w:firstLine="4536"/>
        <w:jc w:val="right"/>
        <w:rPr>
          <w:b/>
        </w:rPr>
      </w:pPr>
    </w:p>
    <w:p w:rsidR="006605C5" w:rsidRDefault="006605C5" w:rsidP="006605C5">
      <w:pPr>
        <w:ind w:firstLine="4536"/>
        <w:jc w:val="right"/>
        <w:rPr>
          <w:b/>
        </w:rPr>
      </w:pPr>
    </w:p>
    <w:p w:rsidR="006605C5" w:rsidRDefault="006605C5" w:rsidP="006605C5">
      <w:pPr>
        <w:ind w:firstLine="4536"/>
        <w:jc w:val="right"/>
        <w:rPr>
          <w:b/>
        </w:rPr>
      </w:pPr>
    </w:p>
    <w:p w:rsidR="006605C5" w:rsidRPr="00D948B6" w:rsidRDefault="006605C5" w:rsidP="006605C5">
      <w:pPr>
        <w:ind w:firstLine="4536"/>
        <w:jc w:val="right"/>
        <w:rPr>
          <w:b/>
        </w:rPr>
      </w:pPr>
    </w:p>
    <w:p w:rsidR="006605C5" w:rsidRPr="00D948B6" w:rsidRDefault="006605C5" w:rsidP="006605C5">
      <w:pPr>
        <w:ind w:firstLine="4536"/>
        <w:rPr>
          <w:b/>
        </w:rPr>
      </w:pPr>
      <w:r w:rsidRPr="00D948B6">
        <w:rPr>
          <w:b/>
        </w:rPr>
        <w:t xml:space="preserve"> </w:t>
      </w:r>
    </w:p>
    <w:p w:rsidR="006605C5" w:rsidRDefault="006605C5" w:rsidP="006605C5">
      <w:pPr>
        <w:rPr>
          <w:rFonts w:asciiTheme="majorHAnsi" w:hAnsiTheme="majorHAnsi"/>
          <w:b/>
          <w:sz w:val="28"/>
          <w:szCs w:val="28"/>
        </w:rPr>
      </w:pPr>
      <w:r w:rsidRPr="00BE3546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6605C5" w:rsidRPr="00D948B6" w:rsidRDefault="006605C5" w:rsidP="006605C5">
      <w:pPr>
        <w:tabs>
          <w:tab w:val="left" w:pos="5480"/>
        </w:tabs>
        <w:ind w:firstLine="4536"/>
        <w:rPr>
          <w:b/>
        </w:rPr>
      </w:pPr>
      <w:r>
        <w:rPr>
          <w:b/>
        </w:rPr>
        <w:tab/>
      </w:r>
    </w:p>
    <w:p w:rsidR="00B7139F" w:rsidRPr="0016472C" w:rsidRDefault="00B7139F" w:rsidP="00B7139F"/>
    <w:p w:rsidR="00B7139F" w:rsidRPr="0016472C" w:rsidRDefault="00B7139F" w:rsidP="00B7139F"/>
    <w:p w:rsidR="00B7139F" w:rsidRPr="0016472C" w:rsidRDefault="00B7139F" w:rsidP="00B7139F"/>
    <w:p w:rsidR="00B7139F" w:rsidRPr="0016472C" w:rsidRDefault="00B7139F" w:rsidP="00B7139F"/>
    <w:p w:rsidR="00B7139F" w:rsidRPr="0016472C" w:rsidRDefault="00B7139F" w:rsidP="00B7139F"/>
    <w:p w:rsidR="00B7139F" w:rsidRPr="0016472C" w:rsidRDefault="00B7139F" w:rsidP="00B7139F">
      <w:pPr>
        <w:rPr>
          <w:sz w:val="40"/>
          <w:szCs w:val="40"/>
        </w:rPr>
      </w:pPr>
    </w:p>
    <w:tbl>
      <w:tblPr>
        <w:tblW w:w="0" w:type="auto"/>
        <w:tblInd w:w="97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72"/>
        <w:gridCol w:w="3320"/>
      </w:tblGrid>
      <w:tr w:rsidR="00B7139F" w:rsidTr="00522D9D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39F" w:rsidRDefault="00B7139F" w:rsidP="00522D9D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139F" w:rsidRDefault="00B7139F" w:rsidP="00522D9D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B7139F" w:rsidRDefault="00B7139F" w:rsidP="00B7139F"/>
    <w:tbl>
      <w:tblPr>
        <w:tblW w:w="0" w:type="auto"/>
        <w:tblInd w:w="974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72"/>
        <w:gridCol w:w="3320"/>
      </w:tblGrid>
      <w:tr w:rsidR="00B7139F" w:rsidTr="00522D9D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39F" w:rsidRDefault="00B7139F" w:rsidP="00522D9D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139F" w:rsidRDefault="00B7139F" w:rsidP="00522D9D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B7139F" w:rsidRDefault="00B7139F" w:rsidP="00B7139F"/>
    <w:p w:rsidR="00B7139F" w:rsidRDefault="00B7139F" w:rsidP="00B7139F"/>
    <w:p w:rsidR="00157C1A" w:rsidRDefault="00157C1A" w:rsidP="00B7139F"/>
    <w:tbl>
      <w:tblPr>
        <w:tblW w:w="155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8"/>
        <w:gridCol w:w="2561"/>
        <w:gridCol w:w="3103"/>
        <w:gridCol w:w="1560"/>
        <w:gridCol w:w="1735"/>
        <w:gridCol w:w="1731"/>
        <w:gridCol w:w="979"/>
        <w:gridCol w:w="1281"/>
        <w:gridCol w:w="1377"/>
      </w:tblGrid>
      <w:tr w:rsidR="006352A7" w:rsidRPr="00522D9D" w:rsidTr="0016472C">
        <w:trPr>
          <w:trHeight w:val="1330"/>
        </w:trPr>
        <w:tc>
          <w:tcPr>
            <w:tcW w:w="1248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561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Наименование препарата</w:t>
            </w:r>
          </w:p>
        </w:tc>
        <w:tc>
          <w:tcPr>
            <w:tcW w:w="3103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560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522D9D">
              <w:rPr>
                <w:sz w:val="20"/>
                <w:szCs w:val="20"/>
              </w:rPr>
              <w:t>питающихся</w:t>
            </w:r>
            <w:proofErr w:type="gramEnd"/>
          </w:p>
        </w:tc>
        <w:tc>
          <w:tcPr>
            <w:tcW w:w="1735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Общее количество внесенного витаминного препарата (</w:t>
            </w:r>
            <w:proofErr w:type="spellStart"/>
            <w:r w:rsidRPr="00522D9D">
              <w:rPr>
                <w:sz w:val="20"/>
                <w:szCs w:val="20"/>
              </w:rPr>
              <w:t>гр</w:t>
            </w:r>
            <w:proofErr w:type="spellEnd"/>
            <w:r w:rsidRPr="00522D9D">
              <w:rPr>
                <w:sz w:val="20"/>
                <w:szCs w:val="20"/>
              </w:rPr>
              <w:t>)</w:t>
            </w:r>
          </w:p>
        </w:tc>
        <w:tc>
          <w:tcPr>
            <w:tcW w:w="1731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979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Время приема блюда</w:t>
            </w:r>
          </w:p>
        </w:tc>
        <w:tc>
          <w:tcPr>
            <w:tcW w:w="1281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Примечание</w:t>
            </w:r>
          </w:p>
        </w:tc>
        <w:tc>
          <w:tcPr>
            <w:tcW w:w="1377" w:type="dxa"/>
            <w:vAlign w:val="center"/>
          </w:tcPr>
          <w:p w:rsidR="00B7139F" w:rsidRPr="00522D9D" w:rsidRDefault="00B7139F" w:rsidP="00522D9D">
            <w:pPr>
              <w:jc w:val="center"/>
              <w:rPr>
                <w:sz w:val="20"/>
                <w:szCs w:val="20"/>
              </w:rPr>
            </w:pPr>
            <w:r w:rsidRPr="00522D9D">
              <w:rPr>
                <w:sz w:val="20"/>
                <w:szCs w:val="20"/>
              </w:rPr>
              <w:t>Подпись ответственного лица</w:t>
            </w: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63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  <w:tr w:rsidR="006352A7" w:rsidTr="0016472C">
        <w:trPr>
          <w:trHeight w:val="430"/>
        </w:trPr>
        <w:tc>
          <w:tcPr>
            <w:tcW w:w="1248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256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3103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560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5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73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979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281" w:type="dxa"/>
          </w:tcPr>
          <w:p w:rsidR="00B7139F" w:rsidRDefault="00B7139F" w:rsidP="00522D9D">
            <w:pPr>
              <w:jc w:val="center"/>
            </w:pPr>
          </w:p>
        </w:tc>
        <w:tc>
          <w:tcPr>
            <w:tcW w:w="1377" w:type="dxa"/>
          </w:tcPr>
          <w:p w:rsidR="00B7139F" w:rsidRDefault="00B7139F" w:rsidP="00522D9D">
            <w:pPr>
              <w:jc w:val="center"/>
            </w:pPr>
          </w:p>
        </w:tc>
      </w:tr>
    </w:tbl>
    <w:p w:rsidR="00B7139F" w:rsidRPr="004A2DF9" w:rsidRDefault="00B7139F" w:rsidP="0016472C"/>
    <w:sectPr w:rsidR="00B7139F" w:rsidRPr="004A2DF9" w:rsidSect="0016472C">
      <w:pgSz w:w="16838" w:h="11906" w:orient="landscape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4A2DF9"/>
    <w:rsid w:val="00024ACB"/>
    <w:rsid w:val="00157C1A"/>
    <w:rsid w:val="0016472C"/>
    <w:rsid w:val="004A2DF9"/>
    <w:rsid w:val="00522D9D"/>
    <w:rsid w:val="006352A7"/>
    <w:rsid w:val="006605C5"/>
    <w:rsid w:val="00B7139F"/>
    <w:rsid w:val="00DE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D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52A7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52A7"/>
    <w:rPr>
      <w:b/>
      <w:sz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проведения витаминизации</vt:lpstr>
    </vt:vector>
  </TitlesOfParts>
  <Company>REM1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проведения витаминизации</dc:title>
  <dc:creator>RM-93</dc:creator>
  <cp:lastModifiedBy>Ибрагим</cp:lastModifiedBy>
  <cp:revision>3</cp:revision>
  <cp:lastPrinted>2011-05-31T10:42:00Z</cp:lastPrinted>
  <dcterms:created xsi:type="dcterms:W3CDTF">2021-01-18T22:02:00Z</dcterms:created>
  <dcterms:modified xsi:type="dcterms:W3CDTF">2021-01-18T22:05:00Z</dcterms:modified>
</cp:coreProperties>
</file>