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A88626A" wp14:editId="40FDB014">
            <wp:extent cx="790575" cy="666750"/>
            <wp:effectExtent l="0" t="0" r="9525" b="0"/>
            <wp:docPr id="2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№7 ГОРОДА БУЙНАКСК»</w:t>
      </w:r>
    </w:p>
    <w:p w:rsidR="00237E80" w:rsidRPr="00237E80" w:rsidRDefault="00237E80" w:rsidP="00237E80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(МКОУ СОШ №7)</w:t>
      </w:r>
    </w:p>
    <w:p w:rsidR="00237E80" w:rsidRPr="00237E80" w:rsidRDefault="00237E80" w:rsidP="00237E80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</w:t>
      </w:r>
      <w:proofErr w:type="spellStart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Салаватова</w:t>
      </w:r>
      <w:proofErr w:type="spellEnd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56, тел.: 2-10-45, E-</w:t>
      </w:r>
      <w:proofErr w:type="spellStart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shkola</w:t>
      </w:r>
      <w:proofErr w:type="spellEnd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_</w:t>
      </w:r>
      <w:proofErr w:type="spellStart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buinakck</w:t>
      </w:r>
      <w:proofErr w:type="spellEnd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@</w:t>
      </w:r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mail</w:t>
      </w:r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.</w:t>
      </w:r>
      <w:proofErr w:type="spellStart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ru</w:t>
      </w:r>
      <w:proofErr w:type="spellEnd"/>
    </w:p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  <w:r w:rsidR="00C924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6A16DF" w:rsidRPr="00BA18AF" w:rsidRDefault="0086627E" w:rsidP="006A16DF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«6» октября</w:t>
      </w:r>
      <w:r w:rsidR="006A16DF" w:rsidRPr="00BA18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2020г.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№</w:t>
      </w:r>
      <w:r w:rsidR="00C92459" w:rsidRPr="00BA18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 w:rsidR="00927B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</w:t>
      </w:r>
      <w:bookmarkStart w:id="0" w:name="_GoBack"/>
      <w:bookmarkEnd w:id="0"/>
      <w:r w:rsidR="00C92459" w:rsidRPr="00BA18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</w:t>
      </w:r>
    </w:p>
    <w:p w:rsidR="008C55E5" w:rsidRPr="008C55E5" w:rsidRDefault="0086627E" w:rsidP="008C55E5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«О проведении диагностических работ для обучающихся</w:t>
      </w:r>
      <w:r w:rsidR="008C55E5" w:rsidRPr="008C55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8C55E5" w:rsidRPr="008C55E5" w:rsidRDefault="0086627E" w:rsidP="008C55E5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10 класса в 2020</w:t>
      </w:r>
      <w:r w:rsidR="008C55E5" w:rsidRPr="008C55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году»</w:t>
      </w:r>
    </w:p>
    <w:p w:rsidR="008C55E5" w:rsidRPr="008C55E5" w:rsidRDefault="008C55E5" w:rsidP="008C55E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55E5" w:rsidRPr="008C55E5" w:rsidRDefault="008C55E5" w:rsidP="008C55E5">
      <w:pPr>
        <w:tabs>
          <w:tab w:val="left" w:pos="2116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bidi="en-US"/>
        </w:rPr>
      </w:pPr>
      <w:r w:rsidRPr="008C55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86627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письмом Федеральной службы по надзору в сфере образования и науки (</w:t>
      </w:r>
      <w:proofErr w:type="spellStart"/>
      <w:r w:rsidR="0086627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Роспотребназор</w:t>
      </w:r>
      <w:proofErr w:type="spellEnd"/>
      <w:r w:rsidR="0086627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) от 29.07.2020г. № 02-70 и письмом ФГБУ «Федеральный центр тестирования « от 05.08.2020г.№509/02, и приказом Министерства образования и науки Республики Дагестан от 18.09.2020г. №1920-05/20 «О проведении диагностических работ для обучающихся 10-х классов общеобразовательных организаций РД», и приказа УОГБ от 28.09.2020г. №165, в целях определения уровня и качества знаний, полученных по завершении освоения образовательных программ основного общего образования, и своевременного </w:t>
      </w:r>
      <w:r w:rsidR="00ED69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выявления образовательных дефицитов и организации дальнейшей работы по их устранению:</w:t>
      </w:r>
    </w:p>
    <w:p w:rsidR="00636C01" w:rsidRPr="00E62DD1" w:rsidRDefault="002A7655" w:rsidP="006A16DF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62D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E62DD1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96859" w:rsidRDefault="002A7655" w:rsidP="0039685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Провести</w:t>
      </w:r>
      <w:r w:rsidR="003968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диагностические работы для обучающихся в 10 классе по русскому языку, математике, обществознанию в соответствии с Регламентов проведения ДР-10 с использованием контрольно-измерительных материалов ГИА-9 по следующим предметам:</w:t>
      </w:r>
    </w:p>
    <w:p w:rsidR="00396859" w:rsidRDefault="00396859" w:rsidP="00396859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-10 октября 2020г.- русский язык;</w:t>
      </w:r>
    </w:p>
    <w:p w:rsidR="00396859" w:rsidRDefault="00396859" w:rsidP="00396859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-17 октября 2020г.-</w:t>
      </w:r>
      <w:r w:rsidR="00987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математика;</w:t>
      </w:r>
    </w:p>
    <w:p w:rsidR="00945F74" w:rsidRPr="006A16DF" w:rsidRDefault="00987B30" w:rsidP="004953D5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-24 октября 2020г.-обществознание.</w:t>
      </w:r>
    </w:p>
    <w:p w:rsidR="00945F74" w:rsidRDefault="006B778C" w:rsidP="00EE1B8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77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Назначить заместителя директора по УВР </w:t>
      </w:r>
      <w:proofErr w:type="spellStart"/>
      <w:r w:rsidRPr="006B778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Абдулкадырова</w:t>
      </w:r>
      <w:proofErr w:type="spellEnd"/>
      <w:r w:rsidRPr="006B77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ответственным за организацию и проведение диагностических работ в 10 классе.</w:t>
      </w: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УВР </w:t>
      </w:r>
      <w:proofErr w:type="spellStart"/>
      <w:r w:rsidR="009A4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Абдулкадырову</w:t>
      </w:r>
      <w:proofErr w:type="spellEnd"/>
      <w:r w:rsidR="009A4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</w:t>
      </w:r>
      <w:r w:rsid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953D5" w:rsidRPr="008C1A97" w:rsidRDefault="004953D5" w:rsidP="004953D5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провести инструктаж со всеми участниками диагностических работ </w:t>
      </w:r>
    </w:p>
    <w:p w:rsidR="00636C01" w:rsidRPr="006A16DF" w:rsidRDefault="00201A4F" w:rsidP="00201A4F">
      <w:pPr>
        <w:spacing w:before="0" w:beforeAutospacing="0" w:after="0" w:afterAutospacing="0"/>
        <w:ind w:left="36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B77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внести изменения в расписание в дни проведения диагностических работ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36C01" w:rsidRDefault="00201A4F" w:rsidP="00201A4F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</w:t>
      </w:r>
      <w:r w:rsidR="006B77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дежурство в дни проведения диагностических работ.</w:t>
      </w:r>
    </w:p>
    <w:p w:rsidR="000815C0" w:rsidRPr="000815C0" w:rsidRDefault="000815C0" w:rsidP="000815C0">
      <w:pPr>
        <w:pStyle w:val="a4"/>
        <w:contextualSpacing/>
      </w:pPr>
      <w:r>
        <w:t xml:space="preserve">      - распечатать бланки для диагностических работ</w:t>
      </w:r>
      <w:r w:rsidRPr="000815C0">
        <w:t>;</w:t>
      </w:r>
    </w:p>
    <w:p w:rsidR="00945F74" w:rsidRDefault="000815C0" w:rsidP="004953D5">
      <w:pPr>
        <w:pStyle w:val="a4"/>
        <w:contextualSpacing/>
      </w:pPr>
      <w:r>
        <w:t xml:space="preserve">      </w:t>
      </w:r>
      <w:r w:rsidRPr="000815C0">
        <w:t xml:space="preserve">- </w:t>
      </w:r>
      <w:r>
        <w:t xml:space="preserve">по окончании диагностических работ </w:t>
      </w:r>
      <w:r w:rsidRPr="000815C0">
        <w:t>сдать материа</w:t>
      </w:r>
      <w:r>
        <w:t>л</w:t>
      </w:r>
      <w:r w:rsidRPr="000815C0">
        <w:t xml:space="preserve"> в УОГБ Маго</w:t>
      </w:r>
      <w:r>
        <w:t>маевой М.Г.</w:t>
      </w:r>
    </w:p>
    <w:p w:rsidR="004953D5" w:rsidRDefault="004953D5" w:rsidP="004953D5">
      <w:pPr>
        <w:pStyle w:val="a4"/>
        <w:contextualSpacing/>
      </w:pPr>
      <w:r>
        <w:t>4. Классному руководителю 10 класса Махмудовой З.И.:</w:t>
      </w:r>
    </w:p>
    <w:p w:rsidR="004953D5" w:rsidRDefault="004953D5" w:rsidP="004953D5">
      <w:pPr>
        <w:pStyle w:val="a4"/>
        <w:contextualSpacing/>
      </w:pPr>
      <w:r>
        <w:t xml:space="preserve">      - провести разъяснительную работу и ознакомить родителей (законных) представителей с предстоящими диагностическими работами;</w:t>
      </w:r>
    </w:p>
    <w:p w:rsidR="004953D5" w:rsidRDefault="004953D5" w:rsidP="004953D5">
      <w:pPr>
        <w:pStyle w:val="a4"/>
        <w:contextualSpacing/>
      </w:pPr>
      <w:r>
        <w:t xml:space="preserve">      - обеспечить явку учащихся в дни проведения диагностических работ. </w:t>
      </w:r>
    </w:p>
    <w:p w:rsidR="004953D5" w:rsidRPr="006A16DF" w:rsidRDefault="004953D5" w:rsidP="004953D5">
      <w:pPr>
        <w:pStyle w:val="a4"/>
        <w:contextualSpacing/>
        <w:rPr>
          <w:color w:val="000000"/>
        </w:rPr>
      </w:pPr>
    </w:p>
    <w:p w:rsidR="00945F74" w:rsidRDefault="004953D5" w:rsidP="00843F3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="00843F3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2A7655" w:rsidRPr="00495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 w:rsidR="009A4732" w:rsidRPr="00495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Селеевой</w:t>
      </w:r>
      <w:proofErr w:type="spellEnd"/>
      <w:r w:rsidR="009A4732" w:rsidRPr="00495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="008C1A97" w:rsidRPr="004953D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2A7655" w:rsidRPr="00495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указанных в нем работников под подпись и довести приказ до сведения учеников, их родителей (законных представителей).</w:t>
      </w:r>
    </w:p>
    <w:p w:rsidR="00945F74" w:rsidRPr="00945F74" w:rsidRDefault="00843F38" w:rsidP="00843F3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   </w:t>
      </w:r>
      <w:r w:rsidR="008C1A97" w:rsidRPr="00843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Заместителю </w:t>
      </w:r>
      <w:r w:rsidR="009A4732" w:rsidRPr="00843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директора по ИКТ Идрисову Н.Р</w:t>
      </w:r>
      <w:r w:rsidR="008C1A97" w:rsidRPr="00843F3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опубликова</w:t>
      </w:r>
      <w:r w:rsidR="001E6E5B" w:rsidRPr="00843F3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данный приказ на сайте школы;</w:t>
      </w:r>
    </w:p>
    <w:p w:rsidR="00636C01" w:rsidRPr="00843F38" w:rsidRDefault="00843F38" w:rsidP="00843F3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</w:t>
      </w:r>
      <w:r w:rsidR="002A7655" w:rsidRPr="00843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исполнения настоящего приказа возлагаю на заместителя директора по УВР </w:t>
      </w:r>
      <w:proofErr w:type="spellStart"/>
      <w:r w:rsidR="009A4732" w:rsidRPr="00843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Абдулкадырова</w:t>
      </w:r>
      <w:proofErr w:type="spellEnd"/>
      <w:r w:rsidR="009A4732" w:rsidRPr="00843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М.К.</w:t>
      </w: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Pr="002A7655" w:rsidRDefault="009A4732" w:rsidP="008C1A9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МК</w:t>
      </w:r>
      <w:r w:rsidR="008C1A97" w:rsidRPr="002A76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«СОШ №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7»</w:t>
      </w:r>
      <w:r w:rsidR="008C1A97" w:rsidRPr="002A76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proofErr w:type="gramEnd"/>
      <w:r w:rsidR="008C1A97" w:rsidRPr="002A76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С.М. Нурутдинова </w:t>
      </w:r>
    </w:p>
    <w:sectPr w:rsidR="008C1A97" w:rsidRPr="002A7655" w:rsidSect="006A16DF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51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53E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B19EC"/>
    <w:multiLevelType w:val="hybridMultilevel"/>
    <w:tmpl w:val="311E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573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336BE"/>
    <w:multiLevelType w:val="hybridMultilevel"/>
    <w:tmpl w:val="F822B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6C3CFE"/>
    <w:multiLevelType w:val="hybridMultilevel"/>
    <w:tmpl w:val="24F2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59B1"/>
    <w:rsid w:val="000815C0"/>
    <w:rsid w:val="000F723E"/>
    <w:rsid w:val="001E6E5B"/>
    <w:rsid w:val="00201A4F"/>
    <w:rsid w:val="00232280"/>
    <w:rsid w:val="00237E80"/>
    <w:rsid w:val="002A7655"/>
    <w:rsid w:val="002D33B1"/>
    <w:rsid w:val="002D3591"/>
    <w:rsid w:val="003514A0"/>
    <w:rsid w:val="00396859"/>
    <w:rsid w:val="004953D5"/>
    <w:rsid w:val="004F7E17"/>
    <w:rsid w:val="005A05CE"/>
    <w:rsid w:val="00636C01"/>
    <w:rsid w:val="00653AF6"/>
    <w:rsid w:val="006A16DF"/>
    <w:rsid w:val="006B778C"/>
    <w:rsid w:val="00800EA3"/>
    <w:rsid w:val="008012C4"/>
    <w:rsid w:val="00843F38"/>
    <w:rsid w:val="0086627E"/>
    <w:rsid w:val="008C1A97"/>
    <w:rsid w:val="008C55E5"/>
    <w:rsid w:val="0091140A"/>
    <w:rsid w:val="00927BA7"/>
    <w:rsid w:val="00945F74"/>
    <w:rsid w:val="00987B30"/>
    <w:rsid w:val="009A4732"/>
    <w:rsid w:val="00A80F76"/>
    <w:rsid w:val="00AE4AFF"/>
    <w:rsid w:val="00B73A5A"/>
    <w:rsid w:val="00BA18AF"/>
    <w:rsid w:val="00C21BF9"/>
    <w:rsid w:val="00C92459"/>
    <w:rsid w:val="00CE70FC"/>
    <w:rsid w:val="00E10A1C"/>
    <w:rsid w:val="00E438A1"/>
    <w:rsid w:val="00E62DD1"/>
    <w:rsid w:val="00ED699A"/>
    <w:rsid w:val="00F01E19"/>
    <w:rsid w:val="00F3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58A6E-9D48-4756-8C00-F0F87C7E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62DD1"/>
    <w:pPr>
      <w:ind w:left="720"/>
      <w:contextualSpacing/>
    </w:pPr>
  </w:style>
  <w:style w:type="paragraph" w:styleId="a4">
    <w:name w:val="Body Text"/>
    <w:basedOn w:val="a"/>
    <w:link w:val="a5"/>
    <w:rsid w:val="000815C0"/>
    <w:pPr>
      <w:spacing w:before="0" w:beforeAutospacing="0" w:after="120" w:afterAutospacing="0"/>
      <w:ind w:right="-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815C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2</dc:creator>
  <dc:description>Подготовлено экспертами Актион-МЦФЭР</dc:description>
  <cp:lastModifiedBy>000</cp:lastModifiedBy>
  <cp:revision>25</cp:revision>
  <dcterms:created xsi:type="dcterms:W3CDTF">2020-06-02T10:06:00Z</dcterms:created>
  <dcterms:modified xsi:type="dcterms:W3CDTF">2020-11-21T09:30:00Z</dcterms:modified>
</cp:coreProperties>
</file>